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rFonts w:ascii="Verdana" w:cs="Verdana" w:eastAsia="Verdana" w:hAnsi="Verdana"/>
          <w:smallCaps w:val="0"/>
          <w:sz w:val="28"/>
          <w:szCs w:val="28"/>
        </w:rPr>
      </w:pPr>
      <w:r w:rsidDel="00000000" w:rsidR="00000000" w:rsidRPr="00000000">
        <w:rPr>
          <w:rFonts w:ascii="Verdana" w:cs="Verdana" w:eastAsia="Verdana" w:hAnsi="Verdana"/>
          <w:smallCaps w:val="0"/>
          <w:sz w:val="28"/>
          <w:szCs w:val="28"/>
          <w:rtl w:val="0"/>
        </w:rPr>
        <w:t xml:space="preserve">The Assignment One Feasibility Report Peer Critique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smallCaps w:val="0"/>
        </w:rPr>
      </w:pPr>
      <w:r w:rsidDel="00000000" w:rsidR="00000000" w:rsidRPr="00000000">
        <w:rPr>
          <w:rFonts w:ascii="Verdana" w:cs="Verdana" w:eastAsia="Verdana" w:hAnsi="Verdana"/>
          <w:smallCaps w:val="0"/>
          <w:rtl w:val="0"/>
        </w:rPr>
        <w:t xml:space="preserve">Your Name:</w:t>
        <w:tab/>
        <w:tab/>
        <w:tab/>
        <w:tab/>
        <w:t xml:space="preserve">Author’s Name: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smallCaps w:val="0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mallCaps w:val="0"/>
          <w:sz w:val="20"/>
          <w:szCs w:val="20"/>
          <w:rtl w:val="0"/>
        </w:rPr>
        <w:t xml:space="preserve">I.  Format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A.  Look at the feasibility report’s </w:t>
      </w: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format</w:t>
      </w:r>
      <w:r w:rsidDel="00000000" w:rsidR="00000000" w:rsidRPr="00000000">
        <w:rPr>
          <w:smallCaps w:val="0"/>
          <w:sz w:val="20"/>
          <w:szCs w:val="20"/>
          <w:rtl w:val="0"/>
        </w:rPr>
        <w:t xml:space="preserve">.  Is it in memo or letter-like format?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B.  Look at the feasibility report’s </w:t>
      </w: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subject heading</w:t>
      </w:r>
      <w:r w:rsidDel="00000000" w:rsidR="00000000" w:rsidRPr="00000000">
        <w:rPr>
          <w:smallCaps w:val="0"/>
          <w:sz w:val="20"/>
          <w:szCs w:val="20"/>
          <w:rtl w:val="0"/>
        </w:rPr>
        <w:t xml:space="preserve">.  It should note </w:t>
      </w:r>
      <w:r w:rsidDel="00000000" w:rsidR="00000000" w:rsidRPr="00000000">
        <w:rPr>
          <w:i w:val="1"/>
          <w:smallCaps w:val="0"/>
          <w:sz w:val="20"/>
          <w:szCs w:val="20"/>
          <w:rtl w:val="0"/>
        </w:rPr>
        <w:t xml:space="preserve">both</w:t>
      </w:r>
      <w:r w:rsidDel="00000000" w:rsidR="00000000" w:rsidRPr="00000000">
        <w:rPr>
          <w:smallCaps w:val="0"/>
          <w:sz w:val="20"/>
          <w:szCs w:val="20"/>
          <w:rtl w:val="0"/>
        </w:rPr>
        <w:t xml:space="preserve"> the type of report and focus of the report.  (ex. FEASIBILITY REPORT ON COMMERCIAL BLU-RAY PLAYERS)  Offer suggestions so that the text’s subject is clear.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C.  Look at the text’s </w:t>
      </w: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overall presentation</w:t>
      </w:r>
      <w:r w:rsidDel="00000000" w:rsidR="00000000" w:rsidRPr="00000000">
        <w:rPr>
          <w:smallCaps w:val="0"/>
          <w:sz w:val="20"/>
          <w:szCs w:val="20"/>
          <w:rtl w:val="0"/>
        </w:rPr>
        <w:t xml:space="preserve">.  Does the author use </w:t>
      </w: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headings </w:t>
      </w:r>
      <w:r w:rsidDel="00000000" w:rsidR="00000000" w:rsidRPr="00000000">
        <w:rPr>
          <w:smallCaps w:val="0"/>
          <w:sz w:val="20"/>
          <w:szCs w:val="20"/>
          <w:rtl w:val="0"/>
        </w:rPr>
        <w:t xml:space="preserve">and </w:t>
      </w: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highlighting</w:t>
      </w:r>
      <w:r w:rsidDel="00000000" w:rsidR="00000000" w:rsidRPr="00000000">
        <w:rPr>
          <w:smallCaps w:val="0"/>
          <w:sz w:val="20"/>
          <w:szCs w:val="20"/>
          <w:rtl w:val="0"/>
        </w:rPr>
        <w:t xml:space="preserve"> (i.e., bolding, italics, subheadings, etc.) for clarity and easy access to each area of her/his report?  Offer suggestions on ways the author might more effectively present the document.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D.  Review the text’s </w:t>
      </w: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introduction.</w:t>
      </w:r>
      <w:r w:rsidDel="00000000" w:rsidR="00000000" w:rsidRPr="00000000">
        <w:rPr>
          <w:smallCaps w:val="0"/>
          <w:sz w:val="20"/>
          <w:szCs w:val="20"/>
          <w:rtl w:val="0"/>
        </w:rPr>
        <w:t xml:space="preserve">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ab/>
        <w:t xml:space="preserve">1. Does the introduction contain a </w:t>
      </w: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purpose statement</w:t>
      </w:r>
      <w:r w:rsidDel="00000000" w:rsidR="00000000" w:rsidRPr="00000000">
        <w:rPr>
          <w:smallCaps w:val="0"/>
          <w:sz w:val="20"/>
          <w:szCs w:val="20"/>
          <w:rtl w:val="0"/>
        </w:rPr>
        <w:t xml:space="preserve"> that explains the reason for crafting this document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ab/>
        <w:t xml:space="preserve">    and who prompted the author to write this document?  If not, note ways in which the author might make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ab/>
        <w:t xml:space="preserve">    this clear.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ab/>
        <w:t xml:space="preserve">2. Does the author use the introduction to answer efficiently the questions within a </w:t>
      </w: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journalist’s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990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question model</w:t>
      </w:r>
      <w:r w:rsidDel="00000000" w:rsidR="00000000" w:rsidRPr="00000000">
        <w:rPr>
          <w:smallCaps w:val="0"/>
          <w:sz w:val="20"/>
          <w:szCs w:val="20"/>
          <w:rtl w:val="0"/>
        </w:rPr>
        <w:t xml:space="preserve">?  (i.e., Who? What? Where? When  Why?   Note:  How? is always answered within the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990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body/discussion of a text.)  Overall, does the introduction provide enough specifics that a lay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990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person/peer can see the objectives of this document?  Offer suggestions for improvement.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990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E.  Review the text’s </w:t>
      </w: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discussion/body</w:t>
      </w:r>
      <w:r w:rsidDel="00000000" w:rsidR="00000000" w:rsidRPr="00000000">
        <w:rPr>
          <w:smallCaps w:val="0"/>
          <w:sz w:val="20"/>
          <w:szCs w:val="20"/>
          <w:rtl w:val="0"/>
        </w:rPr>
        <w:t xml:space="preserve">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ab/>
        <w:t xml:space="preserve">1. Feasibility reports typically break a “problem” into two parts:  </w:t>
      </w: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criteria </w:t>
      </w:r>
      <w:r w:rsidDel="00000000" w:rsidR="00000000" w:rsidRPr="00000000">
        <w:rPr>
          <w:smallCaps w:val="0"/>
          <w:sz w:val="20"/>
          <w:szCs w:val="20"/>
          <w:rtl w:val="0"/>
        </w:rPr>
        <w:t xml:space="preserve">for evaluation and an </w:t>
      </w: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analysis</w:t>
      </w:r>
      <w:r w:rsidDel="00000000" w:rsidR="00000000" w:rsidRPr="00000000">
        <w:rPr>
          <w:smallCaps w:val="0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ab/>
        <w:t xml:space="preserve">    where the author comparatively discusses the pros and cons of a vendor, name brand, type, etc.  Note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ab/>
        <w:t xml:space="preserve">     whether or not the author uses this format and offer suggestions for improvement.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ab/>
        <w:t xml:space="preserve"> 2.  Discuss the </w:t>
      </w: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criteria</w:t>
      </w:r>
      <w:r w:rsidDel="00000000" w:rsidR="00000000" w:rsidRPr="00000000">
        <w:rPr>
          <w:smallCaps w:val="0"/>
          <w:sz w:val="20"/>
          <w:szCs w:val="20"/>
          <w:rtl w:val="0"/>
        </w:rPr>
        <w:t xml:space="preserve"> the author elected to use in order to support her/his recommendation and whether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ab/>
        <w:t xml:space="preserve">      or not this </w:t>
      </w: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criteria</w:t>
      </w:r>
      <w:r w:rsidDel="00000000" w:rsidR="00000000" w:rsidRPr="00000000">
        <w:rPr>
          <w:smallCaps w:val="0"/>
          <w:sz w:val="20"/>
          <w:szCs w:val="20"/>
          <w:rtl w:val="0"/>
        </w:rPr>
        <w:t xml:space="preserve"> is effective or relevant.  Further, note whether or not the author needs to include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ab/>
        <w:t xml:space="preserve">      additional or less </w:t>
      </w: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highlighting techniques</w:t>
      </w:r>
      <w:r w:rsidDel="00000000" w:rsidR="00000000" w:rsidRPr="00000000">
        <w:rPr>
          <w:smallCaps w:val="0"/>
          <w:sz w:val="20"/>
          <w:szCs w:val="20"/>
          <w:rtl w:val="0"/>
        </w:rPr>
        <w:t xml:space="preserve"> for further clarity and accessibility to the presented ideas.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ab/>
        <w:t xml:space="preserve">3.  Discuss the </w:t>
      </w: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order</w:t>
      </w:r>
      <w:r w:rsidDel="00000000" w:rsidR="00000000" w:rsidRPr="00000000">
        <w:rPr>
          <w:smallCaps w:val="0"/>
          <w:sz w:val="20"/>
          <w:szCs w:val="20"/>
          <w:rtl w:val="0"/>
        </w:rPr>
        <w:t xml:space="preserve"> in which the criteria are presented.  Does there appear to be an order to the criteria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ab/>
        <w:t xml:space="preserve">     selected?  Alphabetical?  Most important to “least” important?  Subjective to objective?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990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ab/>
        <w:t xml:space="preserve">4.  Comment on the </w:t>
      </w: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quality of information</w:t>
      </w:r>
      <w:r w:rsidDel="00000000" w:rsidR="00000000" w:rsidRPr="00000000">
        <w:rPr>
          <w:smallCaps w:val="0"/>
          <w:sz w:val="20"/>
          <w:szCs w:val="20"/>
          <w:rtl w:val="0"/>
        </w:rPr>
        <w:t xml:space="preserve"> presented:  is all of it necessary?  Are important, key bits of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990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information missing and, as a result, is the report too ambiguous?  Discuss what additional information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990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might assist readers—and what information might be removed due to its irrelevance.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ab/>
        <w:t xml:space="preserve">5.  Note the author’s use of </w:t>
      </w: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jargon and acronyms</w:t>
      </w:r>
      <w:r w:rsidDel="00000000" w:rsidR="00000000" w:rsidRPr="00000000">
        <w:rPr>
          <w:smallCaps w:val="0"/>
          <w:sz w:val="20"/>
          <w:szCs w:val="20"/>
          <w:rtl w:val="0"/>
        </w:rPr>
        <w:t xml:space="preserve">—are they defined clearly?  Note here what must be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990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further clarified and what is unnecessarily defined.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ab/>
        <w:t xml:space="preserve">6.  Does the author use </w:t>
      </w: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graphics or a table</w:t>
      </w:r>
      <w:r w:rsidDel="00000000" w:rsidR="00000000" w:rsidRPr="00000000">
        <w:rPr>
          <w:smallCaps w:val="0"/>
          <w:sz w:val="20"/>
          <w:szCs w:val="20"/>
          <w:rtl w:val="0"/>
        </w:rPr>
        <w:t xml:space="preserve">?  If so, are they necessary?  Discuss how the graphic(s)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ab/>
        <w:t xml:space="preserve">     compliments the body’s content.  If a graphic is not necessary, note this and </w:t>
      </w:r>
      <w:r w:rsidDel="00000000" w:rsidR="00000000" w:rsidRPr="00000000">
        <w:rPr>
          <w:i w:val="1"/>
          <w:smallCaps w:val="0"/>
          <w:sz w:val="20"/>
          <w:szCs w:val="20"/>
          <w:rtl w:val="0"/>
        </w:rPr>
        <w:t xml:space="preserve">explain why.</w:t>
      </w:r>
      <w:r w:rsidDel="00000000" w:rsidR="00000000" w:rsidRPr="00000000">
        <w:rPr>
          <w:smallCaps w:val="0"/>
          <w:sz w:val="20"/>
          <w:szCs w:val="20"/>
          <w:rtl w:val="0"/>
        </w:rPr>
        <w:t xml:space="preserve">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ab/>
        <w:t xml:space="preserve">7.  If the author uses a </w:t>
      </w: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table</w:t>
      </w:r>
      <w:r w:rsidDel="00000000" w:rsidR="00000000" w:rsidRPr="00000000">
        <w:rPr>
          <w:smallCaps w:val="0"/>
          <w:sz w:val="20"/>
          <w:szCs w:val="20"/>
          <w:rtl w:val="0"/>
        </w:rPr>
        <w:t xml:space="preserve"> to illustrate criteria comparison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ab/>
        <w:tab/>
        <w:t xml:space="preserve">a.  Is the table effectively </w:t>
      </w: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labeled (given a title and number)</w:t>
      </w:r>
      <w:r w:rsidDel="00000000" w:rsidR="00000000" w:rsidRPr="00000000">
        <w:rPr>
          <w:smallCaps w:val="0"/>
          <w:sz w:val="20"/>
          <w:szCs w:val="20"/>
          <w:rtl w:val="0"/>
        </w:rPr>
        <w:t xml:space="preserve">?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ab/>
        <w:tab/>
        <w:t xml:space="preserve">b.  Is the table effectively </w:t>
      </w: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presented </w:t>
      </w:r>
      <w:r w:rsidDel="00000000" w:rsidR="00000000" w:rsidRPr="00000000">
        <w:rPr>
          <w:smallCaps w:val="0"/>
          <w:sz w:val="20"/>
          <w:szCs w:val="20"/>
          <w:rtl w:val="0"/>
        </w:rPr>
        <w:t xml:space="preserve">so readers understand what is being analyzed and how?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ab/>
        <w:tab/>
        <w:t xml:space="preserve">d.  If the author uses </w:t>
      </w: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highlighting</w:t>
      </w:r>
      <w:r w:rsidDel="00000000" w:rsidR="00000000" w:rsidRPr="00000000">
        <w:rPr>
          <w:smallCaps w:val="0"/>
          <w:sz w:val="20"/>
          <w:szCs w:val="20"/>
          <w:rtl w:val="0"/>
        </w:rPr>
        <w:t xml:space="preserve"> in the table, is it effective?  Is it necessary?  Is it too fancy?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F.  Review the text’s </w:t>
      </w: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conclusions</w:t>
      </w:r>
      <w:r w:rsidDel="00000000" w:rsidR="00000000" w:rsidRPr="00000000">
        <w:rPr>
          <w:smallCaps w:val="0"/>
          <w:sz w:val="20"/>
          <w:szCs w:val="20"/>
          <w:rtl w:val="0"/>
        </w:rPr>
        <w:t xml:space="preserve"> and </w:t>
      </w: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recommendations</w:t>
      </w:r>
      <w:r w:rsidDel="00000000" w:rsidR="00000000" w:rsidRPr="00000000">
        <w:rPr>
          <w:smallCaps w:val="0"/>
          <w:sz w:val="20"/>
          <w:szCs w:val="20"/>
          <w:rtl w:val="0"/>
        </w:rPr>
        <w:t xml:space="preserve">. The report often ends with a conclusion paragraph followed by a recommendation paragraph that contains the “call the action.”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080" w:hanging="360"/>
        <w:contextualSpacing w:val="1"/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Does the conclusion paragraph summarize the report’s conclusions and state which option is the best choice?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170" w:firstLine="0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080" w:hanging="360"/>
        <w:contextualSpacing w:val="1"/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Is there a </w:t>
      </w: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clear, specific and relevant recommendation (or “call to action”) </w:t>
      </w:r>
      <w:r w:rsidDel="00000000" w:rsidR="00000000" w:rsidRPr="00000000">
        <w:rPr>
          <w:smallCaps w:val="0"/>
          <w:sz w:val="20"/>
          <w:szCs w:val="20"/>
          <w:rtl w:val="0"/>
        </w:rPr>
        <w:t xml:space="preserve">that explains the “benefit” of assenting to this proposal?  Does this recommendation and explanation appear “valid”?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-270" w:firstLine="0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Any other comments? Grammar/punctuation issues? Clarity? Conciseness?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5840" w:w="12240"/>
      <w:pgMar w:bottom="864" w:top="864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Arial"/>
  <w:font w:name="Verdan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contextualSpacing w:val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Feasibility Report Peer Critique Sheet </w:t>
    </w: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contextualSpacing w:val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1080" w:hanging="108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144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160" w:hanging="21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288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320" w:hanging="432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504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57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480" w:hanging="648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keepNext w:val="1"/>
      <w:keepLines w:val="1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keepNext w:val="1"/>
      <w:keepLines w:val="1"/>
      <w:spacing w:after="60" w:before="240" w:lineRule="auto"/>
    </w:pPr>
    <w:rPr>
      <w:b w:val="1"/>
      <w:smallCaps w:val="0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240" w:lineRule="auto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Subtitle">
    <w:name w:val="Subtitle"/>
    <w:basedOn w:val="Normal"/>
    <w:next w:val="Normal"/>
    <w:pPr>
      <w:keepNext w:val="1"/>
      <w:keepLines w:val="1"/>
      <w:spacing w:after="60" w:lineRule="auto"/>
      <w:jc w:val="center"/>
    </w:pPr>
    <w:rPr>
      <w:rFonts w:ascii="Arial" w:cs="Arial" w:eastAsia="Arial" w:hAnsi="Arial"/>
      <w:smallCaps w:val="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