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sz w:val="22"/>
          <w:szCs w:val="22"/>
        </w:rPr>
      </w:pPr>
      <w:r w:rsidDel="00000000" w:rsidR="00000000" w:rsidRPr="00000000">
        <w:rPr>
          <w:rFonts w:ascii="Verdana" w:cs="Verdana" w:eastAsia="Verdana" w:hAnsi="Verdana"/>
          <w:smallCaps w:val="0"/>
          <w:sz w:val="22"/>
          <w:szCs w:val="22"/>
          <w:rtl w:val="0"/>
        </w:rPr>
        <w:t xml:space="preserve">Assignment Three:  The Formal Report/Scholarly Article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sz w:val="22"/>
          <w:szCs w:val="22"/>
        </w:rPr>
      </w:pPr>
      <w:r w:rsidDel="00000000" w:rsidR="00000000" w:rsidRPr="00000000">
        <w:rPr>
          <w:rFonts w:ascii="Verdana" w:cs="Verdana" w:eastAsia="Verdana" w:hAnsi="Verdana"/>
          <w:smallCaps w:val="0"/>
          <w:sz w:val="22"/>
          <w:szCs w:val="22"/>
          <w:rtl w:val="0"/>
        </w:rPr>
        <w:t xml:space="preserve">Directions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 xml:space="preserve">Using the topic you discussed in Assignments One and Two, craft a formal report that includes a 1800-2100 word body (sometimes called the </w:t>
      </w:r>
      <w:r w:rsidDel="00000000" w:rsidR="00000000" w:rsidRPr="00000000">
        <w:rPr>
          <w:smallCaps w:val="0"/>
          <w:sz w:val="22"/>
          <w:szCs w:val="22"/>
          <w:u w:val="single"/>
          <w:rtl w:val="0"/>
        </w:rPr>
        <w:t xml:space="preserve">scholarly article</w:t>
      </w:r>
      <w:r w:rsidDel="00000000" w:rsidR="00000000" w:rsidRPr="00000000">
        <w:rPr>
          <w:smallCaps w:val="0"/>
          <w:sz w:val="22"/>
          <w:szCs w:val="22"/>
          <w:rtl w:val="0"/>
        </w:rPr>
        <w:t xml:space="preserve"> portion of a report</w:t>
      </w:r>
      <w:r w:rsidDel="00000000" w:rsidR="00000000" w:rsidRPr="00000000">
        <w:rPr>
          <w:smallCaps w:val="0"/>
          <w:sz w:val="22"/>
          <w:szCs w:val="22"/>
          <w:u w:val="single"/>
          <w:rtl w:val="0"/>
        </w:rPr>
        <w:t xml:space="preserve">)</w:t>
      </w:r>
      <w:r w:rsidDel="00000000" w:rsidR="00000000" w:rsidRPr="00000000">
        <w:rPr>
          <w:smallCaps w:val="0"/>
          <w:sz w:val="22"/>
          <w:szCs w:val="22"/>
          <w:rtl w:val="0"/>
        </w:rPr>
        <w:t xml:space="preserve">. The word count applies only to the body of your report that starts with the Introduction and ends with the Recommendation. (In other words, you cannot count any of the words in the Front Matter or the Back Matter.)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 xml:space="preserve">You will craft a persuasive/argumentative article that poses solutions to the issue under discussion.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 xml:space="preserve">You must have at least 8 academic, secondary sources in your paper, and a minimum of 3 of these must be scholarly 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 xml:space="preserve">The completed formal report must contain the following elements </w:t>
      </w:r>
      <w:r w:rsidDel="00000000" w:rsidR="00000000" w:rsidRPr="00000000">
        <w:rPr>
          <w:i w:val="1"/>
          <w:smallCaps w:val="0"/>
          <w:sz w:val="22"/>
          <w:szCs w:val="22"/>
          <w:rtl w:val="0"/>
        </w:rPr>
        <w:t xml:space="preserve">in the following order</w:t>
      </w:r>
      <w:r w:rsidDel="00000000" w:rsidR="00000000" w:rsidRPr="00000000">
        <w:rPr>
          <w:smallCaps w:val="0"/>
          <w:sz w:val="22"/>
          <w:szCs w:val="22"/>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sz w:val="22"/>
          <w:szCs w:val="22"/>
        </w:rPr>
      </w:pPr>
      <w:r w:rsidDel="00000000" w:rsidR="00000000" w:rsidRPr="00000000">
        <w:rPr>
          <w:b w:val="1"/>
          <w:smallCaps w:val="0"/>
          <w:sz w:val="22"/>
          <w:szCs w:val="22"/>
          <w:rtl w:val="0"/>
        </w:rPr>
        <w:t xml:space="preserve">Front Matter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ab/>
        <w:t xml:space="preserve">____</w:t>
        <w:tab/>
        <w:t xml:space="preserve">Title page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ab/>
        <w:t xml:space="preserve">____</w:t>
        <w:tab/>
        <w:t xml:space="preserve">Abstract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720"/>
        <w:contextualSpacing w:val="0"/>
        <w:rPr>
          <w:smallCaps w:val="0"/>
          <w:sz w:val="22"/>
          <w:szCs w:val="22"/>
        </w:rPr>
      </w:pPr>
      <w:r w:rsidDel="00000000" w:rsidR="00000000" w:rsidRPr="00000000">
        <w:rPr>
          <w:smallCaps w:val="0"/>
          <w:sz w:val="22"/>
          <w:szCs w:val="22"/>
          <w:rtl w:val="0"/>
        </w:rPr>
        <w:t xml:space="preserve">____</w:t>
        <w:tab/>
        <w:t xml:space="preserve">Table of contents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ab/>
        <w:t xml:space="preserve">____</w:t>
        <w:tab/>
        <w:t xml:space="preserve">List of figures (if applicable: you must use at least one table or figure in this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ab/>
        <w:t xml:space="preserve">____</w:t>
        <w:tab/>
        <w:t xml:space="preserve">List of tables (if applicable)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ab/>
        <w:t xml:space="preserve">____</w:t>
        <w:tab/>
        <w:t xml:space="preserve">List of abbreviations or symbols (you must include either this list or a glossary at the end)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ab/>
        <w:t xml:space="preserve">____</w:t>
        <w:tab/>
        <w:t xml:space="preserve">Executive Summary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sz w:val="22"/>
          <w:szCs w:val="22"/>
        </w:rPr>
      </w:pPr>
      <w:r w:rsidDel="00000000" w:rsidR="00000000" w:rsidRPr="00000000">
        <w:rPr>
          <w:b w:val="1"/>
          <w:smallCaps w:val="0"/>
          <w:sz w:val="22"/>
          <w:szCs w:val="22"/>
          <w:rtl w:val="0"/>
        </w:rPr>
        <w:t xml:space="preserve">Body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720"/>
        <w:contextualSpacing w:val="0"/>
        <w:rPr>
          <w:smallCaps w:val="0"/>
          <w:sz w:val="22"/>
          <w:szCs w:val="22"/>
        </w:rPr>
      </w:pPr>
      <w:r w:rsidDel="00000000" w:rsidR="00000000" w:rsidRPr="00000000">
        <w:rPr>
          <w:smallCaps w:val="0"/>
          <w:sz w:val="22"/>
          <w:szCs w:val="22"/>
          <w:rtl w:val="0"/>
        </w:rPr>
        <w:t xml:space="preserve">____</w:t>
        <w:tab/>
      </w:r>
      <w:r w:rsidDel="00000000" w:rsidR="00000000" w:rsidRPr="00000000">
        <w:rPr>
          <w:b w:val="1"/>
          <w:smallCaps w:val="0"/>
          <w:sz w:val="22"/>
          <w:szCs w:val="22"/>
          <w:rtl w:val="0"/>
        </w:rPr>
        <w:t xml:space="preserve">Scholarly Article</w:t>
      </w:r>
      <w:r w:rsidDel="00000000" w:rsidR="00000000" w:rsidRPr="00000000">
        <w:rPr>
          <w:smallCaps w:val="0"/>
          <w:sz w:val="22"/>
          <w:szCs w:val="22"/>
          <w:rtl w:val="0"/>
        </w:rPr>
        <w:t xml:space="preserve">: A third-person narrated text with headings/subtitles that includes the following: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720"/>
        <w:contextualSpacing w:val="0"/>
        <w:rPr>
          <w:smallCaps w:val="0"/>
          <w:sz w:val="22"/>
          <w:szCs w:val="22"/>
        </w:rPr>
      </w:pPr>
      <w:r w:rsidDel="00000000" w:rsidR="00000000" w:rsidRPr="00000000">
        <w:rPr>
          <w:b w:val="1"/>
          <w:smallCaps w:val="0"/>
          <w:sz w:val="22"/>
          <w:szCs w:val="22"/>
          <w:rtl w:val="0"/>
        </w:rPr>
        <w:tab/>
        <w:tab/>
      </w:r>
      <w:r w:rsidDel="00000000" w:rsidR="00000000" w:rsidRPr="00000000">
        <w:rPr>
          <w:smallCaps w:val="0"/>
          <w:sz w:val="22"/>
          <w:szCs w:val="22"/>
          <w:rtl w:val="0"/>
        </w:rPr>
        <w:t xml:space="preserve">____</w:t>
        <w:tab/>
        <w:t xml:space="preserve">An introduction that includes a thesis and explanation of the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2880"/>
        <w:contextualSpacing w:val="0"/>
        <w:rPr>
          <w:smallCaps w:val="0"/>
          <w:sz w:val="22"/>
          <w:szCs w:val="22"/>
        </w:rPr>
      </w:pPr>
      <w:r w:rsidDel="00000000" w:rsidR="00000000" w:rsidRPr="00000000">
        <w:rPr>
          <w:smallCaps w:val="0"/>
          <w:sz w:val="22"/>
          <w:szCs w:val="22"/>
          <w:rtl w:val="0"/>
        </w:rPr>
        <w:t xml:space="preserve">report’s purpose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720"/>
        <w:contextualSpacing w:val="0"/>
        <w:rPr>
          <w:smallCaps w:val="0"/>
          <w:sz w:val="22"/>
          <w:szCs w:val="22"/>
        </w:rPr>
      </w:pPr>
      <w:r w:rsidDel="00000000" w:rsidR="00000000" w:rsidRPr="00000000">
        <w:rPr>
          <w:smallCaps w:val="0"/>
          <w:sz w:val="22"/>
          <w:szCs w:val="22"/>
          <w:rtl w:val="0"/>
        </w:rPr>
        <w:tab/>
        <w:tab/>
        <w:t xml:space="preserve">____</w:t>
        <w:tab/>
        <w:t xml:space="preserve">A discussion of the topic’s background in a way relevant to the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2880"/>
        <w:contextualSpacing w:val="0"/>
        <w:rPr>
          <w:smallCaps w:val="0"/>
          <w:sz w:val="22"/>
          <w:szCs w:val="22"/>
        </w:rPr>
      </w:pPr>
      <w:r w:rsidDel="00000000" w:rsidR="00000000" w:rsidRPr="00000000">
        <w:rPr>
          <w:smallCaps w:val="0"/>
          <w:sz w:val="22"/>
          <w:szCs w:val="22"/>
          <w:rtl w:val="0"/>
        </w:rPr>
        <w:t xml:space="preserve">scope of your research and article’s focus.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720"/>
        <w:contextualSpacing w:val="0"/>
        <w:rPr>
          <w:smallCaps w:val="0"/>
          <w:sz w:val="22"/>
          <w:szCs w:val="22"/>
        </w:rPr>
      </w:pPr>
      <w:r w:rsidDel="00000000" w:rsidR="00000000" w:rsidRPr="00000000">
        <w:rPr>
          <w:smallCaps w:val="0"/>
          <w:sz w:val="22"/>
          <w:szCs w:val="22"/>
          <w:rtl w:val="0"/>
        </w:rPr>
        <w:tab/>
        <w:tab/>
        <w:t xml:space="preserve">____</w:t>
        <w:tab/>
        <w:t xml:space="preserve">A discussion of the methodologies people use/d to begin to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2880"/>
        <w:contextualSpacing w:val="0"/>
        <w:rPr>
          <w:smallCaps w:val="0"/>
          <w:sz w:val="22"/>
          <w:szCs w:val="22"/>
        </w:rPr>
      </w:pPr>
      <w:r w:rsidDel="00000000" w:rsidR="00000000" w:rsidRPr="00000000">
        <w:rPr>
          <w:smallCaps w:val="0"/>
          <w:sz w:val="22"/>
          <w:szCs w:val="22"/>
          <w:rtl w:val="0"/>
        </w:rPr>
        <w:t xml:space="preserve">measure the topic’s issue or to discover the topic’s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2880"/>
        <w:contextualSpacing w:val="0"/>
        <w:rPr>
          <w:smallCaps w:val="0"/>
          <w:sz w:val="22"/>
          <w:szCs w:val="22"/>
        </w:rPr>
      </w:pPr>
      <w:r w:rsidDel="00000000" w:rsidR="00000000" w:rsidRPr="00000000">
        <w:rPr>
          <w:smallCaps w:val="0"/>
          <w:sz w:val="22"/>
          <w:szCs w:val="22"/>
          <w:rtl w:val="0"/>
        </w:rPr>
        <w:t xml:space="preserve">existence/feasibility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720"/>
        <w:contextualSpacing w:val="0"/>
        <w:rPr>
          <w:smallCaps w:val="0"/>
          <w:sz w:val="22"/>
          <w:szCs w:val="22"/>
        </w:rPr>
      </w:pPr>
      <w:r w:rsidDel="00000000" w:rsidR="00000000" w:rsidRPr="00000000">
        <w:rPr>
          <w:smallCaps w:val="0"/>
          <w:sz w:val="22"/>
          <w:szCs w:val="22"/>
          <w:rtl w:val="0"/>
        </w:rPr>
        <w:tab/>
        <w:tab/>
        <w:t xml:space="preserve">____</w:t>
        <w:tab/>
        <w:t xml:space="preserve">A definition/discussion of the issue(s) that your recommendations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2970"/>
        <w:contextualSpacing w:val="0"/>
        <w:rPr>
          <w:smallCaps w:val="0"/>
          <w:sz w:val="22"/>
          <w:szCs w:val="22"/>
        </w:rPr>
      </w:pPr>
      <w:r w:rsidDel="00000000" w:rsidR="00000000" w:rsidRPr="00000000">
        <w:rPr>
          <w:smallCaps w:val="0"/>
          <w:sz w:val="22"/>
          <w:szCs w:val="22"/>
          <w:rtl w:val="0"/>
        </w:rPr>
        <w:t xml:space="preserve">will seek to remedy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40" w:firstLine="720"/>
        <w:contextualSpacing w:val="0"/>
        <w:rPr>
          <w:smallCaps w:val="0"/>
          <w:sz w:val="22"/>
          <w:szCs w:val="22"/>
        </w:rPr>
      </w:pPr>
      <w:r w:rsidDel="00000000" w:rsidR="00000000" w:rsidRPr="00000000">
        <w:rPr>
          <w:smallCaps w:val="0"/>
          <w:sz w:val="22"/>
          <w:szCs w:val="22"/>
          <w:rtl w:val="0"/>
        </w:rPr>
        <w:t xml:space="preserve">____</w:t>
        <w:tab/>
        <w:t xml:space="preserve">A discussion of the </w:t>
      </w:r>
      <w:r w:rsidDel="00000000" w:rsidR="00000000" w:rsidRPr="00000000">
        <w:rPr>
          <w:i w:val="1"/>
          <w:smallCaps w:val="0"/>
          <w:sz w:val="22"/>
          <w:szCs w:val="22"/>
          <w:rtl w:val="0"/>
        </w:rPr>
        <w:t xml:space="preserve">findings and conclusions</w:t>
      </w:r>
      <w:r w:rsidDel="00000000" w:rsidR="00000000" w:rsidRPr="00000000">
        <w:rPr>
          <w:smallCaps w:val="0"/>
          <w:sz w:val="22"/>
          <w:szCs w:val="22"/>
          <w:rtl w:val="0"/>
        </w:rPr>
        <w:t xml:space="preserve"> regarding the impact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40" w:firstLine="1440"/>
        <w:contextualSpacing w:val="0"/>
        <w:rPr>
          <w:smallCaps w:val="0"/>
          <w:sz w:val="22"/>
          <w:szCs w:val="22"/>
        </w:rPr>
      </w:pPr>
      <w:r w:rsidDel="00000000" w:rsidR="00000000" w:rsidRPr="00000000">
        <w:rPr>
          <w:smallCaps w:val="0"/>
          <w:sz w:val="22"/>
          <w:szCs w:val="22"/>
          <w:rtl w:val="0"/>
        </w:rPr>
        <w:t xml:space="preserve">the issue(s) has/have upon an industry and/or overall society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ab/>
        <w:tab/>
        <w:tab/>
        <w:t xml:space="preserve">____</w:t>
        <w:tab/>
        <w:t xml:space="preserve">An </w:t>
      </w:r>
      <w:r w:rsidDel="00000000" w:rsidR="00000000" w:rsidRPr="00000000">
        <w:rPr>
          <w:i w:val="1"/>
          <w:smallCaps w:val="0"/>
          <w:sz w:val="22"/>
          <w:szCs w:val="22"/>
          <w:rtl w:val="0"/>
        </w:rPr>
        <w:t xml:space="preserve">explicit</w:t>
      </w:r>
      <w:r w:rsidDel="00000000" w:rsidR="00000000" w:rsidRPr="00000000">
        <w:rPr>
          <w:smallCaps w:val="0"/>
          <w:sz w:val="22"/>
          <w:szCs w:val="22"/>
          <w:rtl w:val="0"/>
        </w:rPr>
        <w:t xml:space="preserve"> discussion of the feasible recommendation(s) people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2880"/>
        <w:contextualSpacing w:val="0"/>
        <w:rPr>
          <w:smallCaps w:val="0"/>
          <w:sz w:val="22"/>
          <w:szCs w:val="22"/>
        </w:rPr>
      </w:pPr>
      <w:r w:rsidDel="00000000" w:rsidR="00000000" w:rsidRPr="00000000">
        <w:rPr>
          <w:smallCaps w:val="0"/>
          <w:sz w:val="22"/>
          <w:szCs w:val="22"/>
          <w:rtl w:val="0"/>
        </w:rPr>
        <w:t xml:space="preserve">must consider as they try to determine ways to remedy the topic’s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2880"/>
        <w:contextualSpacing w:val="0"/>
        <w:rPr>
          <w:smallCaps w:val="0"/>
          <w:sz w:val="22"/>
          <w:szCs w:val="22"/>
        </w:rPr>
      </w:pPr>
      <w:r w:rsidDel="00000000" w:rsidR="00000000" w:rsidRPr="00000000">
        <w:rPr>
          <w:smallCaps w:val="0"/>
          <w:sz w:val="22"/>
          <w:szCs w:val="22"/>
          <w:rtl w:val="0"/>
        </w:rPr>
        <w:t xml:space="preserve">issue(s)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sz w:val="22"/>
          <w:szCs w:val="22"/>
        </w:rPr>
      </w:pPr>
      <w:r w:rsidDel="00000000" w:rsidR="00000000" w:rsidRPr="00000000">
        <w:rPr>
          <w:b w:val="1"/>
          <w:smallCaps w:val="0"/>
          <w:sz w:val="22"/>
          <w:szCs w:val="22"/>
          <w:rtl w:val="0"/>
        </w:rPr>
        <w:t xml:space="preserve">Back Matter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720"/>
        <w:contextualSpacing w:val="0"/>
        <w:rPr>
          <w:smallCaps w:val="0"/>
          <w:sz w:val="22"/>
          <w:szCs w:val="22"/>
        </w:rPr>
      </w:pPr>
      <w:r w:rsidDel="00000000" w:rsidR="00000000" w:rsidRPr="00000000">
        <w:rPr>
          <w:smallCaps w:val="0"/>
          <w:sz w:val="22"/>
          <w:szCs w:val="22"/>
          <w:rtl w:val="0"/>
        </w:rPr>
        <w:t xml:space="preserve">____</w:t>
        <w:tab/>
        <w:t xml:space="preserve">Works Cited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b w:val="1"/>
          <w:smallCaps w:val="0"/>
          <w:sz w:val="22"/>
          <w:szCs w:val="22"/>
          <w:rtl w:val="0"/>
        </w:rPr>
        <w:tab/>
      </w:r>
      <w:r w:rsidDel="00000000" w:rsidR="00000000" w:rsidRPr="00000000">
        <w:rPr>
          <w:smallCaps w:val="0"/>
          <w:sz w:val="22"/>
          <w:szCs w:val="22"/>
          <w:rtl w:val="0"/>
        </w:rPr>
        <w:t xml:space="preserve">____</w:t>
        <w:tab/>
        <w:t xml:space="preserve">Appendices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40" w:firstLine="720"/>
        <w:contextualSpacing w:val="0"/>
        <w:rPr>
          <w:smallCaps w:val="0"/>
          <w:sz w:val="22"/>
          <w:szCs w:val="22"/>
        </w:rPr>
      </w:pPr>
      <w:r w:rsidDel="00000000" w:rsidR="00000000" w:rsidRPr="00000000">
        <w:rPr>
          <w:smallCaps w:val="0"/>
          <w:sz w:val="22"/>
          <w:szCs w:val="22"/>
          <w:rtl w:val="0"/>
        </w:rPr>
        <w:t xml:space="preserve">____   Appendix A is FOG index calculation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40" w:firstLine="720"/>
        <w:contextualSpacing w:val="0"/>
        <w:rPr>
          <w:smallCaps w:val="0"/>
          <w:sz w:val="22"/>
          <w:szCs w:val="22"/>
        </w:rPr>
      </w:pPr>
      <w:r w:rsidDel="00000000" w:rsidR="00000000" w:rsidRPr="00000000">
        <w:rPr>
          <w:smallCaps w:val="0"/>
          <w:sz w:val="22"/>
          <w:szCs w:val="22"/>
          <w:rtl w:val="0"/>
        </w:rPr>
        <w:t xml:space="preserve">____   Appendix B is your biography (can be current or reflect your goals—funny is okay)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ab/>
        <w:t xml:space="preserve">____</w:t>
        <w:tab/>
        <w:t xml:space="preserve">Glossary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rtl w:val="0"/>
        </w:rPr>
      </w:r>
    </w:p>
    <w:sectPr>
      <w:pgSz w:h="15840" w:w="12240"/>
      <w:pgMar w:bottom="504" w:top="288" w:left="720" w:right="72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